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346" w:rsidRDefault="00B93346" w:rsidP="00B933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3346">
        <w:rPr>
          <w:rFonts w:ascii="Times New Roman" w:hAnsi="Times New Roman" w:cs="Times New Roman"/>
          <w:b/>
          <w:sz w:val="32"/>
          <w:szCs w:val="32"/>
        </w:rPr>
        <w:t>Список новой литературы по иностранным языкам за 4-й квартал 2020 г.</w:t>
      </w:r>
    </w:p>
    <w:p w:rsidR="009C4596" w:rsidRPr="00B93346" w:rsidRDefault="009C4596" w:rsidP="00B933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2725BB" w:rsidRPr="00B9334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B9334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81.2Анг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М 99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Myachin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K.A.</w:t>
            </w:r>
            <w:r w:rsidR="00B93346"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Practical course in </w:t>
            </w:r>
            <w:proofErr w:type="spellStart"/>
            <w:proofErr w:type="gramStart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englishphonetics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study guide / K. A. 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Myachin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Petropavlovsk :</w:t>
            </w:r>
            <w:proofErr w:type="gramEnd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M. 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Kozybayev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 , 2020. - 102 p.</w:t>
            </w:r>
          </w:p>
          <w:p w:rsidR="002725BB" w:rsidRPr="00B93346" w:rsidRDefault="002725BB" w:rsidP="00B93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аб.2(8), ч/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2725BB" w:rsidRPr="00B9334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Ақпанова Ғ.К.</w:t>
            </w:r>
            <w:r w:rsid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Қазақтілі : барлық</w:t>
            </w:r>
            <w:r w:rsid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r w:rsid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 xml:space="preserve"> А2деңгейінде оқитын 1 курс 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студенттеріне</w:t>
            </w:r>
            <w:proofErr w:type="spellEnd"/>
            <w:r w:rsid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r w:rsid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әдістемелікқұралы / Ғ. К. Ақпанова, М. С. Ауғанбаева. - </w:t>
            </w:r>
            <w:proofErr w:type="spell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.Қозыбаев</w:t>
            </w:r>
            <w:r w:rsidR="00B93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атындағы СҚУ, 2020. - 95 б.</w:t>
            </w:r>
          </w:p>
          <w:p w:rsidR="002725BB" w:rsidRPr="00B93346" w:rsidRDefault="002725BB" w:rsidP="009C4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9334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2725BB" w:rsidRPr="00B93346" w:rsidTr="002725B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2725B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Business</w:t>
            </w:r>
            <w:proofErr w:type="spellEnd"/>
            <w:r w:rsid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: деловой английский : учебное пособие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Воронеж : </w:t>
            </w:r>
            <w:r w:rsidR="00B93346">
              <w:rPr>
                <w:rFonts w:ascii="Times New Roman" w:hAnsi="Times New Roman" w:cs="Times New Roman"/>
                <w:bCs/>
                <w:sz w:val="24"/>
                <w:szCs w:val="24"/>
              </w:rPr>
              <w:t>Научная книга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2019. - 84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2725B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Аханова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</w:t>
            </w:r>
            <w:r w:rsid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Г.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Аханова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. - Ростов-на-Дону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Издательско-полиграфический комплекс РГЭУ (РИНХ), 2020. - 183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2725B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5BB" w:rsidRPr="00B93346" w:rsidTr="002725B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81.2 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Анг</w:t>
            </w:r>
            <w:proofErr w:type="spellEnd"/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Д 18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Данилова</w:t>
            </w:r>
            <w:r w:rsidR="00B93346"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.Live and Learn. Some words on Education =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Живи</w:t>
            </w:r>
            <w:r w:rsidR="00B93346"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93346"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учись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Несколько слов об </w:t>
            </w:r>
            <w:proofErr w:type="gram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образовании :</w:t>
            </w:r>
            <w:proofErr w:type="gram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С. Данилова, О. И. Агафонова, М. С. Белозерова, В. А. Александрова. - Белгород : ООО "Эпицентр", 2020. - 36 с.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9334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25BB" w:rsidRPr="00B93346" w:rsidRDefault="002725BB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C2B29" w:rsidRPr="00B93346" w:rsidRDefault="00BC2B29">
      <w:pPr>
        <w:rPr>
          <w:rFonts w:ascii="Times New Roman" w:hAnsi="Times New Roman" w:cs="Times New Roman"/>
          <w:sz w:val="24"/>
          <w:szCs w:val="24"/>
        </w:rPr>
      </w:pPr>
    </w:p>
    <w:sectPr w:rsidR="00BC2B29" w:rsidRPr="00B93346" w:rsidSect="00F6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70793"/>
    <w:multiLevelType w:val="hybridMultilevel"/>
    <w:tmpl w:val="82F20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25BB"/>
    <w:rsid w:val="002725BB"/>
    <w:rsid w:val="009C4596"/>
    <w:rsid w:val="00B93346"/>
    <w:rsid w:val="00BC2B29"/>
    <w:rsid w:val="00F6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2021-01-12T08:37:00Z</dcterms:created>
  <dcterms:modified xsi:type="dcterms:W3CDTF">2021-01-13T10:03:00Z</dcterms:modified>
</cp:coreProperties>
</file>